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7137B8B7" w:rsidR="00C40F7F" w:rsidRDefault="00000000">
      <w:pPr>
        <w:pStyle w:val="GvdeMetni"/>
        <w:spacing w:before="68"/>
        <w:ind w:left="158"/>
      </w:pPr>
      <w:r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- 1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6A1C35" w14:paraId="1511945E" w14:textId="77777777" w:rsidTr="005C2CD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6A1C35" w:rsidRDefault="006A1C35" w:rsidP="006A1C35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EB0184D" w14:textId="77777777" w:rsidR="006A1C35" w:rsidRDefault="006A1C35" w:rsidP="006A1C3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67428" w14:textId="61D68E17" w:rsidR="006A1C35" w:rsidRPr="006A1C35" w:rsidRDefault="006A1C35" w:rsidP="006A1C35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75200" behindDoc="1" locked="0" layoutInCell="1" allowOverlap="1" wp14:anchorId="033DEA15" wp14:editId="589F1EE3">
                  <wp:simplePos x="0" y="0"/>
                  <wp:positionH relativeFrom="page">
                    <wp:posOffset>-2743200</wp:posOffset>
                  </wp:positionH>
                  <wp:positionV relativeFrom="page">
                    <wp:posOffset>-695325</wp:posOffset>
                  </wp:positionV>
                  <wp:extent cx="10204450" cy="6746875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A1C35">
              <w:rPr>
                <w:rFonts w:ascii="Times New Roman"/>
                <w:sz w:val="18"/>
                <w:lang w:val="tr-TR"/>
              </w:rPr>
              <w:t>INTF102</w:t>
            </w:r>
          </w:p>
          <w:p w14:paraId="36F3000B" w14:textId="77777777" w:rsidR="006A1C35" w:rsidRPr="006A1C35" w:rsidRDefault="006A1C35" w:rsidP="006A1C35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Finans</w:t>
            </w:r>
            <w:r w:rsidRPr="006A1C35">
              <w:rPr>
                <w:rFonts w:ascii="Times New Roman"/>
                <w:sz w:val="18"/>
                <w:lang w:val="tr-TR"/>
              </w:rPr>
              <w:t>ı</w:t>
            </w:r>
            <w:r w:rsidRPr="006A1C35">
              <w:rPr>
                <w:rFonts w:ascii="Times New Roman"/>
                <w:sz w:val="18"/>
                <w:lang w:val="tr-TR"/>
              </w:rPr>
              <w:t xml:space="preserve">n Temel </w:t>
            </w:r>
            <w:r w:rsidRPr="006A1C35">
              <w:rPr>
                <w:rFonts w:ascii="Times New Roman"/>
                <w:sz w:val="18"/>
                <w:lang w:val="tr-TR"/>
              </w:rPr>
              <w:t>İ</w:t>
            </w:r>
            <w:r w:rsidRPr="006A1C35">
              <w:rPr>
                <w:rFonts w:ascii="Times New Roman"/>
                <w:sz w:val="18"/>
                <w:lang w:val="tr-TR"/>
              </w:rPr>
              <w:t>lkeleri</w:t>
            </w:r>
          </w:p>
          <w:p w14:paraId="24A12195" w14:textId="2677ED47" w:rsid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246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B8F47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Math124</w:t>
            </w:r>
          </w:p>
          <w:p w14:paraId="031482B2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Matematik 2</w:t>
            </w:r>
          </w:p>
          <w:p w14:paraId="0539CCC5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D7AEC" w14:textId="77777777" w:rsid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A1C35" w14:paraId="5F91CDE9" w14:textId="77777777" w:rsidTr="005C2CD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6A1C35" w:rsidRDefault="006A1C3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6A1C35" w:rsidRDefault="006A1C3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8E9D8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BFDD8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294C3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0653E3E3" w14:textId="77777777" w:rsidTr="005C2CD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6A1C35" w:rsidRDefault="006A1C3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6A1C35" w:rsidRDefault="006A1C3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694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E78C59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19151C" w:rsidRDefault="0019151C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19151C" w:rsidRDefault="0019151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26CF82DA" w14:textId="77777777" w:rsidTr="003D204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6A1C35" w:rsidRDefault="006A1C3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6A1C35" w:rsidRDefault="006A1C3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C0E8E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ECON132</w:t>
            </w:r>
          </w:p>
          <w:p w14:paraId="46273D0B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Makroekonominin İlkeleri</w:t>
            </w:r>
          </w:p>
          <w:p w14:paraId="198DAB5B" w14:textId="77777777" w:rsidR="006A1C35" w:rsidRPr="006A1C35" w:rsidRDefault="006A1C3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24B64" w14:textId="0EDE1A96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PSYC132</w:t>
            </w:r>
          </w:p>
          <w:p w14:paraId="68E30E32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Psikolojinin Temel Kavramları</w:t>
            </w:r>
          </w:p>
          <w:p w14:paraId="6AF37109" w14:textId="77777777" w:rsidR="006A1C35" w:rsidRPr="006A1C35" w:rsidRDefault="006A1C3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234" w14:textId="77777777" w:rsidR="006A1C35" w:rsidRDefault="006A1C35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3866A10C" w14:textId="77777777" w:rsidTr="003D204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6A1C35" w:rsidRDefault="006A1C3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6A1C35" w:rsidRDefault="006A1C3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E2E12" w14:textId="79AEA67C" w:rsidR="006A1C35" w:rsidRPr="00040B3E" w:rsidRDefault="006A1C35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A6452" w14:textId="77777777" w:rsidR="006A1C35" w:rsidRDefault="006A1C35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6A1C35" w:rsidRPr="006A1C35" w:rsidRDefault="006A1C3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2C52C57A" w14:textId="77777777" w:rsidTr="003D204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6A1C35" w:rsidRDefault="006A1C3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6A1C35" w:rsidRDefault="006A1C3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49EB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D74A5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6A1C35" w:rsidRPr="006A1C35" w:rsidRDefault="006A1C3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60C42" w14:textId="77777777" w:rsid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6A1C35" w:rsidRDefault="006A1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7BC1A28F" w14:textId="77777777" w:rsidTr="000723E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F0496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AC9C689" w14:textId="77777777" w:rsidTr="000723EA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040B3E" w:rsidRDefault="00040B3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040B3E" w:rsidRDefault="00040B3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p w14:paraId="1C054127" w14:textId="77777777" w:rsidR="00040B3E" w:rsidRDefault="00040B3E"/>
    <w:p w14:paraId="12FA0419" w14:textId="77777777" w:rsidR="00040B3E" w:rsidRDefault="00040B3E"/>
    <w:p w14:paraId="58D88727" w14:textId="77777777" w:rsidR="00040B3E" w:rsidRDefault="00040B3E"/>
    <w:p w14:paraId="117D1E89" w14:textId="77777777" w:rsidR="00040B3E" w:rsidRDefault="00040B3E"/>
    <w:p w14:paraId="618C7CB6" w14:textId="296E926A" w:rsidR="00040B3E" w:rsidRDefault="00040B3E"/>
    <w:p w14:paraId="557B1E08" w14:textId="75B8D6CD" w:rsidR="00040B3E" w:rsidRDefault="006A1C35" w:rsidP="00040B3E">
      <w:pPr>
        <w:pStyle w:val="GvdeMetni"/>
        <w:spacing w:before="68"/>
        <w:ind w:left="158"/>
      </w:pPr>
      <w:r w:rsidRPr="006A1C35">
        <w:rPr>
          <w:noProof/>
          <w:sz w:val="20"/>
          <w:szCs w:val="20"/>
        </w:rPr>
        <w:lastRenderedPageBreak/>
        <w:drawing>
          <wp:anchor distT="0" distB="0" distL="0" distR="0" simplePos="0" relativeHeight="487462912" behindDoc="1" locked="0" layoutInCell="1" allowOverlap="1" wp14:anchorId="2CE54E25" wp14:editId="58094966">
            <wp:simplePos x="0" y="0"/>
            <wp:positionH relativeFrom="page">
              <wp:posOffset>-1828800</wp:posOffset>
            </wp:positionH>
            <wp:positionV relativeFrom="page">
              <wp:posOffset>203200</wp:posOffset>
            </wp:positionV>
            <wp:extent cx="11893550" cy="6746875"/>
            <wp:effectExtent l="0" t="0" r="0" b="0"/>
            <wp:wrapNone/>
            <wp:docPr id="549945086" name="Image 1" descr="ekran görüntüsü, grafik, logo, simge, sembol içeren bir resi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45086" name="Image 1" descr="ekran görüntüsü, grafik, logo, simge, sembol içeren bir resim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0B3E">
        <w:t>Ders</w:t>
      </w:r>
      <w:r w:rsidR="00040B3E">
        <w:rPr>
          <w:spacing w:val="-3"/>
        </w:rPr>
        <w:t xml:space="preserve"> </w:t>
      </w:r>
      <w:proofErr w:type="spellStart"/>
      <w:r w:rsidR="00040B3E">
        <w:t>Programı</w:t>
      </w:r>
      <w:proofErr w:type="spellEnd"/>
      <w:r w:rsidR="00040B3E">
        <w:rPr>
          <w:spacing w:val="-8"/>
        </w:rPr>
        <w:t xml:space="preserve"> </w:t>
      </w:r>
      <w:r w:rsidR="00040B3E">
        <w:t>/</w:t>
      </w:r>
      <w:r w:rsidR="00040B3E">
        <w:rPr>
          <w:spacing w:val="-7"/>
        </w:rPr>
        <w:t xml:space="preserve"> </w:t>
      </w:r>
      <w:r w:rsidR="00040B3E">
        <w:t>Schedule</w:t>
      </w:r>
      <w:r w:rsidR="005D5B7F">
        <w:t>-2</w:t>
      </w:r>
    </w:p>
    <w:p w14:paraId="6F3BF477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7712D435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A1E7815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DF1AB66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B4945DE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50A190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F6E46E1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4A207D2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AB27DF" w14:paraId="42DD7C43" w14:textId="77777777" w:rsidTr="00BD031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C0D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EC94FDF" w14:textId="77777777" w:rsidR="00AB27DF" w:rsidRDefault="00AB27D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9ECFD" w14:textId="134E50F7" w:rsidR="00AB27DF" w:rsidRDefault="00AB27DF" w:rsidP="006A1C35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56A9F" w14:textId="77777777" w:rsidR="00AB27DF" w:rsidRDefault="00AB27DF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82770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INTF202</w:t>
            </w:r>
          </w:p>
          <w:p w14:paraId="3F4DA810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Muhasebe II</w:t>
            </w:r>
          </w:p>
          <w:p w14:paraId="7D681EE3" w14:textId="77777777" w:rsidR="00AB27DF" w:rsidRDefault="00AB27DF" w:rsidP="00040B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5F576" w14:textId="77777777" w:rsidR="00AB27DF" w:rsidRDefault="00AB27DF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6613F" w14:textId="77777777" w:rsidR="00AB27DF" w:rsidRDefault="00AB27DF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B27DF" w14:paraId="0C06B956" w14:textId="77777777" w:rsidTr="00BD031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F007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A926A4" w14:textId="77777777" w:rsidR="00AB27DF" w:rsidRDefault="00AB27D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C4335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3C18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D378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791C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05C6D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4AFF0EDB" w14:textId="77777777" w:rsidTr="00BD031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5E8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01B11EE" w14:textId="77777777" w:rsidR="00AB27DF" w:rsidRDefault="00AB27D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9A0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18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5E2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A08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30F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0146877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7F5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243080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5B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90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3C7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7C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123D982" w14:textId="77777777" w:rsidTr="002066F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B0C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7C9AF9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E8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21E42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Stat284</w:t>
            </w:r>
          </w:p>
          <w:p w14:paraId="64FFC3E2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Sosyal Bilimlerde Araştırma Yöntemleri</w:t>
            </w:r>
          </w:p>
          <w:p w14:paraId="71719B94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A667E" w14:textId="24769EDA" w:rsidR="00040B3E" w:rsidRPr="006A1C35" w:rsidRDefault="00040B3E" w:rsidP="006A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EA3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A8C44" w14:textId="77777777" w:rsidR="00040B3E" w:rsidRDefault="00040B3E" w:rsidP="006A1C3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A1C35" w14:paraId="44B91C00" w14:textId="77777777" w:rsidTr="00D122A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AAB" w14:textId="77777777" w:rsidR="006A1C35" w:rsidRDefault="006A1C35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112360A" w14:textId="77777777" w:rsidR="006A1C35" w:rsidRDefault="006A1C35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11C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5F0D8" w14:textId="77777777" w:rsidR="006A1C35" w:rsidRPr="00040B3E" w:rsidRDefault="006A1C35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2A2DA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Stat202</w:t>
            </w:r>
          </w:p>
          <w:p w14:paraId="11BE4231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İstatistik II</w:t>
            </w:r>
          </w:p>
          <w:p w14:paraId="1F2567DC" w14:textId="12C234CC" w:rsidR="006A1C35" w:rsidRPr="006A1C35" w:rsidRDefault="006A1C35" w:rsidP="006A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F3C1D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ECON232</w:t>
            </w:r>
          </w:p>
          <w:p w14:paraId="62B1EF63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Makroekonomi</w:t>
            </w:r>
          </w:p>
          <w:p w14:paraId="790E3125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E3A338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INTF204</w:t>
            </w:r>
          </w:p>
          <w:p w14:paraId="46F9715D" w14:textId="77777777" w:rsidR="006A1C35" w:rsidRPr="006A1C35" w:rsidRDefault="006A1C35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Finansal Y</w:t>
            </w:r>
            <w:r w:rsidRPr="006A1C35">
              <w:rPr>
                <w:rFonts w:ascii="Times New Roman"/>
                <w:sz w:val="18"/>
                <w:lang w:val="tr-TR"/>
              </w:rPr>
              <w:t>ö</w:t>
            </w:r>
            <w:r w:rsidRPr="006A1C35">
              <w:rPr>
                <w:rFonts w:ascii="Times New Roman"/>
                <w:sz w:val="18"/>
                <w:lang w:val="tr-TR"/>
              </w:rPr>
              <w:t>netim II</w:t>
            </w:r>
          </w:p>
          <w:p w14:paraId="30804A8F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5C3551A9" w14:textId="77777777" w:rsidTr="00C93568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3DB" w14:textId="77777777" w:rsidR="006A1C35" w:rsidRDefault="006A1C35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C2A6298" w14:textId="77777777" w:rsidR="006A1C35" w:rsidRDefault="006A1C35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373C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6B8" w14:textId="77777777" w:rsidR="006A1C35" w:rsidRPr="00040B3E" w:rsidRDefault="006A1C35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3E63B" w14:textId="06C0A303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4208E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1A71F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1AB3D0F5" w14:textId="77777777" w:rsidTr="00C93568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4E9" w14:textId="77777777" w:rsidR="006A1C35" w:rsidRDefault="006A1C35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84B136D" w14:textId="77777777" w:rsidR="006A1C35" w:rsidRDefault="006A1C35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30F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6F5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D0B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D93F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F17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79776D9" w14:textId="77777777" w:rsidTr="005B52D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42F" w14:textId="77777777" w:rsidR="00040B3E" w:rsidRDefault="00040B3E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9B9D38" w14:textId="77777777" w:rsidR="00040B3E" w:rsidRDefault="00040B3E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7C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6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2E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D92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0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7F9E41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CF1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178568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F9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9C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30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9F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88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607E9FB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F53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EDDF995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884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3C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2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3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91F8FCC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B5A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42E050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2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5E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75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44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D5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28F3CA5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762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D45A63C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1A8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3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90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1D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B0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165E82" w14:textId="77777777" w:rsidR="00040B3E" w:rsidRDefault="00040B3E" w:rsidP="00040B3E"/>
    <w:p w14:paraId="43CFFE4B" w14:textId="77777777" w:rsidR="00040B3E" w:rsidRDefault="00040B3E"/>
    <w:p w14:paraId="6B9EC02F" w14:textId="77777777" w:rsidR="00040B3E" w:rsidRDefault="00040B3E"/>
    <w:p w14:paraId="5B021B98" w14:textId="77777777" w:rsidR="00040B3E" w:rsidRDefault="00040B3E"/>
    <w:p w14:paraId="6C0078A4" w14:textId="77777777" w:rsidR="00040B3E" w:rsidRDefault="00040B3E"/>
    <w:p w14:paraId="34F6134E" w14:textId="77777777" w:rsidR="00040B3E" w:rsidRDefault="00040B3E"/>
    <w:p w14:paraId="05903EB4" w14:textId="77777777" w:rsidR="00040B3E" w:rsidRDefault="00040B3E"/>
    <w:p w14:paraId="04ADDFA5" w14:textId="48C72D5B" w:rsidR="00040B3E" w:rsidRDefault="00040B3E" w:rsidP="00040B3E">
      <w:pPr>
        <w:pStyle w:val="GvdeMetni"/>
        <w:spacing w:before="68"/>
        <w:ind w:left="15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-3</w:t>
      </w:r>
    </w:p>
    <w:p w14:paraId="1D696209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60A69151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EE2A35F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7A264E2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C04DED5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61E57C1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BD5D7EB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C9253F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C14BE4" w14:paraId="19F7F5BD" w14:textId="77777777" w:rsidTr="000C3BDB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970" w14:textId="77777777" w:rsidR="00C14BE4" w:rsidRDefault="00C14BE4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6E25CC" w14:textId="77777777" w:rsidR="00C14BE4" w:rsidRDefault="00C14BE4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CE38B" w14:textId="39836685" w:rsidR="00C14BE4" w:rsidRPr="00AB27DF" w:rsidRDefault="00C14BE4" w:rsidP="00AB27DF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D90B0" w14:textId="77777777" w:rsidR="00C14BE4" w:rsidRPr="006A1C35" w:rsidRDefault="00C14BE4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INTF302</w:t>
            </w:r>
          </w:p>
          <w:p w14:paraId="0434A13C" w14:textId="77777777" w:rsidR="00C14BE4" w:rsidRPr="006A1C35" w:rsidRDefault="00C14BE4" w:rsidP="006A1C35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6A1C35">
              <w:rPr>
                <w:rFonts w:ascii="Times New Roman"/>
                <w:sz w:val="18"/>
                <w:lang w:val="tr-TR"/>
              </w:rPr>
              <w:t>Uluslararas</w:t>
            </w:r>
            <w:r w:rsidRPr="006A1C35">
              <w:rPr>
                <w:rFonts w:ascii="Times New Roman"/>
                <w:sz w:val="18"/>
                <w:lang w:val="tr-TR"/>
              </w:rPr>
              <w:t>ı</w:t>
            </w:r>
            <w:r w:rsidRPr="006A1C35">
              <w:rPr>
                <w:rFonts w:ascii="Times New Roman"/>
                <w:sz w:val="18"/>
                <w:lang w:val="tr-TR"/>
              </w:rPr>
              <w:t xml:space="preserve"> Finans</w:t>
            </w:r>
          </w:p>
          <w:p w14:paraId="3AA21C92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9195" w14:textId="77777777" w:rsidR="00C14BE4" w:rsidRPr="00040B3E" w:rsidRDefault="00C14BE4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INTF3057</w:t>
            </w:r>
          </w:p>
          <w:p w14:paraId="64B5CDEE" w14:textId="77777777" w:rsidR="00C14BE4" w:rsidRPr="00040B3E" w:rsidRDefault="00C14BE4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Marketing of Financial Services</w:t>
            </w:r>
          </w:p>
          <w:p w14:paraId="782ED50B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304C" w14:textId="77777777" w:rsidR="00C14BE4" w:rsidRPr="005D5B7F" w:rsidRDefault="00C14BE4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>INTF306</w:t>
            </w:r>
          </w:p>
          <w:p w14:paraId="0836922E" w14:textId="77777777" w:rsidR="00C14BE4" w:rsidRPr="005D5B7F" w:rsidRDefault="00C14BE4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 xml:space="preserve">Money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and</w:t>
            </w:r>
            <w:proofErr w:type="spellEnd"/>
            <w:r w:rsidRPr="005D5B7F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Banking</w:t>
            </w:r>
            <w:proofErr w:type="spellEnd"/>
          </w:p>
          <w:p w14:paraId="37AFF631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83FE0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INTF358</w:t>
            </w:r>
          </w:p>
          <w:p w14:paraId="5AB75FD2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Temel Analiz</w:t>
            </w:r>
          </w:p>
          <w:p w14:paraId="74847E8E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BE4" w14:paraId="598B20B5" w14:textId="77777777" w:rsidTr="000C3BDB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9B8" w14:textId="77777777" w:rsidR="00C14BE4" w:rsidRDefault="00C14BE4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367B50" w14:textId="77777777" w:rsidR="00C14BE4" w:rsidRDefault="00C14BE4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5933D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E6991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4DACA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A1535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C50F9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BE4" w14:paraId="6DD46256" w14:textId="77777777" w:rsidTr="000C3BDB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372" w14:textId="77777777" w:rsidR="00C14BE4" w:rsidRDefault="00C14BE4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DF52CEC" w14:textId="77777777" w:rsidR="00C14BE4" w:rsidRDefault="00C14BE4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1C6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32E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4EB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09B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DDB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FF75366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7DE6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1638F62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909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09E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F32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385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C4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1D721804" w14:textId="77777777" w:rsidTr="00E50AF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297" w14:textId="77777777" w:rsidR="006A1C35" w:rsidRDefault="006A1C35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C6CB016" w14:textId="77777777" w:rsidR="006A1C35" w:rsidRDefault="006A1C35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BFEC1" w14:textId="77777777" w:rsidR="006A1C35" w:rsidRDefault="006A1C35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86DE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INTF304</w:t>
            </w:r>
          </w:p>
          <w:p w14:paraId="031BB663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 xml:space="preserve">Para ve Banka </w:t>
            </w:r>
          </w:p>
          <w:p w14:paraId="515905E2" w14:textId="77777777" w:rsidR="006A1C35" w:rsidRPr="000401D0" w:rsidRDefault="006A1C35" w:rsidP="006A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8CAF7" w14:textId="77777777" w:rsidR="006A1C35" w:rsidRPr="00AB27DF" w:rsidRDefault="006A1C35" w:rsidP="000401D0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0401D0">
              <w:rPr>
                <w:noProof/>
                <w:sz w:val="20"/>
                <w:szCs w:val="20"/>
              </w:rPr>
              <w:drawing>
                <wp:anchor distT="0" distB="0" distL="0" distR="0" simplePos="0" relativeHeight="487477248" behindDoc="1" locked="0" layoutInCell="1" allowOverlap="1" wp14:anchorId="75DF366D" wp14:editId="34710441">
                  <wp:simplePos x="0" y="0"/>
                  <wp:positionH relativeFrom="page">
                    <wp:posOffset>-5823585</wp:posOffset>
                  </wp:positionH>
                  <wp:positionV relativeFrom="page">
                    <wp:posOffset>-2517775</wp:posOffset>
                  </wp:positionV>
                  <wp:extent cx="10839450" cy="6746875"/>
                  <wp:effectExtent l="0" t="0" r="0" b="0"/>
                  <wp:wrapNone/>
                  <wp:docPr id="346376904" name="Image 1" descr="ekran görüntüsü, grafik, logo, simge, sembol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76904" name="Image 1" descr="ekran görüntüsü, grafik, logo, simge, sembol içeren bir resim&#10;&#10;Yapay zeka tarafından oluşturulmuş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25FEE6F" w14:textId="77777777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INTF357</w:t>
            </w:r>
          </w:p>
          <w:p w14:paraId="354AC32F" w14:textId="6DFCCF95" w:rsidR="006A1C35" w:rsidRPr="006A1C35" w:rsidRDefault="006A1C35" w:rsidP="006A1C35">
            <w:pPr>
              <w:jc w:val="center"/>
              <w:rPr>
                <w:sz w:val="20"/>
                <w:szCs w:val="20"/>
                <w:lang w:val="tr-TR"/>
              </w:rPr>
            </w:pPr>
            <w:r w:rsidRPr="006A1C35">
              <w:rPr>
                <w:sz w:val="20"/>
                <w:szCs w:val="20"/>
                <w:lang w:val="tr-TR"/>
              </w:rPr>
              <w:t>Finansal Hizmetlerin Pazarlanması</w:t>
            </w:r>
          </w:p>
          <w:p w14:paraId="5F438BC9" w14:textId="4D75D3BA" w:rsidR="006A1C35" w:rsidRPr="005D5B7F" w:rsidRDefault="006A1C35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3A5FE" w14:textId="69E7F2C9" w:rsidR="006A1C35" w:rsidRPr="005D5B7F" w:rsidRDefault="006A1C35" w:rsidP="000401D0">
            <w:pPr>
              <w:jc w:val="center"/>
              <w:rPr>
                <w:sz w:val="20"/>
                <w:szCs w:val="20"/>
                <w:lang w:val="tr-TR"/>
              </w:rPr>
            </w:pPr>
          </w:p>
          <w:p w14:paraId="3D56924F" w14:textId="77777777" w:rsidR="006A1C35" w:rsidRPr="005D5B7F" w:rsidRDefault="006A1C35" w:rsidP="005B52D5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7B6F1" w14:textId="77777777" w:rsidR="006A1C35" w:rsidRDefault="006A1C35" w:rsidP="00C14BE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A1C35" w14:paraId="154E033E" w14:textId="77777777" w:rsidTr="00E50AFF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A79" w14:textId="77777777" w:rsidR="006A1C35" w:rsidRDefault="006A1C35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B6EA690" w14:textId="77777777" w:rsidR="006A1C35" w:rsidRDefault="006A1C35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8BDA6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7341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2584F" w14:textId="1E9D2069" w:rsidR="006A1C35" w:rsidRPr="005D5B7F" w:rsidRDefault="006A1C35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2A46A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A6EEA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C35" w14:paraId="51A929C2" w14:textId="77777777" w:rsidTr="00E50AF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B4A" w14:textId="77777777" w:rsidR="006A1C35" w:rsidRDefault="006A1C35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626E7CF" w14:textId="77777777" w:rsidR="006A1C35" w:rsidRDefault="006A1C35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C8D7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560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AF279" w14:textId="0639894D" w:rsidR="006A1C35" w:rsidRPr="005D5B7F" w:rsidRDefault="006A1C35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A8E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0F5" w14:textId="77777777" w:rsidR="006A1C35" w:rsidRDefault="006A1C35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BE4" w14:paraId="63657E48" w14:textId="77777777" w:rsidTr="006A1C3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0C0" w14:textId="77777777" w:rsidR="00C14BE4" w:rsidRDefault="00C14BE4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C20775" w14:textId="77777777" w:rsidR="00C14BE4" w:rsidRDefault="00C14BE4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7F3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23F4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7178A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ECON490 G</w:t>
            </w:r>
            <w:r w:rsidRPr="00C14BE4">
              <w:rPr>
                <w:rFonts w:ascii="Times New Roman"/>
                <w:sz w:val="18"/>
                <w:lang w:val="tr-TR"/>
              </w:rPr>
              <w:t>öç</w:t>
            </w:r>
            <w:r w:rsidRPr="00C14BE4">
              <w:rPr>
                <w:rFonts w:ascii="Times New Roman"/>
                <w:sz w:val="18"/>
                <w:lang w:val="tr-TR"/>
              </w:rPr>
              <w:t xml:space="preserve"> ve Ekonomi</w:t>
            </w:r>
          </w:p>
          <w:p w14:paraId="7D6716D6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FB7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8FA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BE4" w14:paraId="33C365E0" w14:textId="77777777" w:rsidTr="006A1C3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A97" w14:textId="77777777" w:rsidR="00C14BE4" w:rsidRDefault="00C14BE4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493950D" w14:textId="77777777" w:rsidR="00C14BE4" w:rsidRDefault="00C14BE4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F787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DC9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6666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A62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557" w14:textId="77777777" w:rsidR="00C14BE4" w:rsidRDefault="00C14BE4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5E4B642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FD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F4F0FE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F1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0F3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8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FF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CB555C7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8AB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6F4F807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19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A6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76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9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4613E38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75C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82935D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C2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E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8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E6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94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D87E77C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173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3507114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E01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0FD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C1E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86487" w14:textId="77777777" w:rsidR="00040B3E" w:rsidRDefault="00040B3E" w:rsidP="00040B3E"/>
    <w:p w14:paraId="7C5C86D7" w14:textId="77777777" w:rsidR="00040B3E" w:rsidRDefault="00040B3E"/>
    <w:p w14:paraId="4458C893" w14:textId="77777777" w:rsidR="00071B29" w:rsidRDefault="00071B29"/>
    <w:p w14:paraId="0EECDF13" w14:textId="77777777" w:rsidR="00071B29" w:rsidRDefault="00071B29"/>
    <w:p w14:paraId="3704FAF9" w14:textId="77777777" w:rsidR="00071B29" w:rsidRDefault="00071B29"/>
    <w:tbl>
      <w:tblPr>
        <w:tblStyle w:val="TableNormal"/>
        <w:tblpPr w:leftFromText="141" w:rightFromText="141" w:horzAnchor="margin" w:tblpY="500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71B29" w14:paraId="1ABF576B" w14:textId="77777777" w:rsidTr="00071B29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23CB0FCB" w14:textId="77777777" w:rsidR="00071B29" w:rsidRDefault="00071B29" w:rsidP="00071B29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4029B0F1" w14:textId="77777777" w:rsidR="00071B29" w:rsidRDefault="00071B29" w:rsidP="00071B29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A75F15C" w14:textId="77777777" w:rsidR="00071B29" w:rsidRDefault="00071B29" w:rsidP="00071B29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9B907CD" w14:textId="77777777" w:rsidR="00071B29" w:rsidRDefault="00071B29" w:rsidP="00071B29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A6D11DA" w14:textId="77777777" w:rsidR="00071B29" w:rsidRDefault="00071B29" w:rsidP="00071B29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528B86" w14:textId="77777777" w:rsidR="00071B29" w:rsidRDefault="00071B29" w:rsidP="00071B29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71B29" w14:paraId="690C0D18" w14:textId="77777777" w:rsidTr="00EF20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F24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13B58D" w14:textId="77777777" w:rsid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8DB62" w14:textId="77777777" w:rsidR="00071B29" w:rsidRPr="00AB27DF" w:rsidRDefault="00071B29" w:rsidP="00C14BE4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E3BB7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INTF456</w:t>
            </w:r>
          </w:p>
          <w:p w14:paraId="6675D96F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Kredi Analizi ve Tahsisi</w:t>
            </w:r>
          </w:p>
          <w:p w14:paraId="43750D6D" w14:textId="250C5592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F027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184FA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70B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1538C08A" w14:textId="77777777" w:rsidTr="00EF20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226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DF3C04" w14:textId="77777777" w:rsid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E58D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25D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EAA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EE536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08C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94B889C" w14:textId="77777777" w:rsidTr="00EF20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B3D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904DA56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3A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26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0B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B6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436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F6ED900" w14:textId="77777777" w:rsidTr="00071B29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49C" w14:textId="77777777" w:rsidR="00071B29" w:rsidRDefault="00071B29" w:rsidP="00071B2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FEBC9A5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A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85D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3EF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EDA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B5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56322E22" w14:textId="77777777" w:rsidTr="00C5709B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A327" w14:textId="77777777" w:rsidR="00071B29" w:rsidRDefault="00071B29" w:rsidP="00071B2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08AD3F3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A59C2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INTF404</w:t>
            </w:r>
          </w:p>
          <w:p w14:paraId="65E25219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Portf</w:t>
            </w:r>
            <w:r w:rsidRPr="00C14BE4">
              <w:rPr>
                <w:rFonts w:ascii="Times New Roman"/>
                <w:sz w:val="18"/>
                <w:lang w:val="tr-TR"/>
              </w:rPr>
              <w:t>ö</w:t>
            </w:r>
            <w:r w:rsidRPr="00C14BE4">
              <w:rPr>
                <w:rFonts w:ascii="Times New Roman"/>
                <w:sz w:val="18"/>
                <w:lang w:val="tr-TR"/>
              </w:rPr>
              <w:t>y Y</w:t>
            </w:r>
            <w:r w:rsidRPr="00C14BE4">
              <w:rPr>
                <w:rFonts w:ascii="Times New Roman"/>
                <w:sz w:val="18"/>
                <w:lang w:val="tr-TR"/>
              </w:rPr>
              <w:t>ö</w:t>
            </w:r>
            <w:r w:rsidRPr="00C14BE4">
              <w:rPr>
                <w:rFonts w:ascii="Times New Roman"/>
                <w:sz w:val="18"/>
                <w:lang w:val="tr-TR"/>
              </w:rPr>
              <w:t>netim</w:t>
            </w:r>
          </w:p>
          <w:p w14:paraId="44CF4FA9" w14:textId="79EA35EB" w:rsidR="00071B29" w:rsidRDefault="00071B29" w:rsidP="00C14BE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A70A9" w14:textId="77777777" w:rsidR="00C14BE4" w:rsidRPr="00C14BE4" w:rsidRDefault="00C14BE4" w:rsidP="00C14BE4">
            <w:pPr>
              <w:jc w:val="center"/>
              <w:rPr>
                <w:sz w:val="20"/>
                <w:szCs w:val="20"/>
                <w:lang w:val="tr-TR"/>
              </w:rPr>
            </w:pPr>
            <w:r w:rsidRPr="00C14BE4">
              <w:rPr>
                <w:sz w:val="20"/>
                <w:szCs w:val="20"/>
                <w:lang w:val="tr-TR"/>
              </w:rPr>
              <w:t>INTF402</w:t>
            </w:r>
          </w:p>
          <w:p w14:paraId="5740E0E7" w14:textId="77777777" w:rsidR="00C14BE4" w:rsidRPr="00C14BE4" w:rsidRDefault="00C14BE4" w:rsidP="00C14BE4">
            <w:pPr>
              <w:jc w:val="center"/>
              <w:rPr>
                <w:sz w:val="20"/>
                <w:szCs w:val="20"/>
                <w:lang w:val="tr-TR"/>
              </w:rPr>
            </w:pPr>
            <w:r w:rsidRPr="00C14BE4">
              <w:rPr>
                <w:sz w:val="20"/>
                <w:szCs w:val="20"/>
                <w:lang w:val="tr-TR"/>
              </w:rPr>
              <w:t>Finansal Modelleme</w:t>
            </w:r>
          </w:p>
          <w:p w14:paraId="602FF0A4" w14:textId="3302AEF5" w:rsidR="00071B29" w:rsidRPr="00071B29" w:rsidRDefault="00071B29" w:rsidP="00071B2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FB326" w14:textId="77777777" w:rsidR="00071B29" w:rsidRPr="005D5B7F" w:rsidRDefault="00071B29" w:rsidP="00071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6D2A3" w14:textId="77777777" w:rsidR="00C14BE4" w:rsidRPr="00C14BE4" w:rsidRDefault="00C14BE4" w:rsidP="00C14BE4">
            <w:pPr>
              <w:jc w:val="center"/>
              <w:rPr>
                <w:sz w:val="20"/>
                <w:szCs w:val="20"/>
                <w:lang w:val="tr-TR"/>
              </w:rPr>
            </w:pPr>
            <w:r w:rsidRPr="00C14BE4">
              <w:rPr>
                <w:sz w:val="20"/>
                <w:szCs w:val="20"/>
                <w:lang w:val="tr-TR"/>
              </w:rPr>
              <w:t>INTF452</w:t>
            </w:r>
          </w:p>
          <w:p w14:paraId="16FB751C" w14:textId="77777777" w:rsidR="00C14BE4" w:rsidRPr="00C14BE4" w:rsidRDefault="00C14BE4" w:rsidP="00C14BE4">
            <w:pPr>
              <w:jc w:val="center"/>
              <w:rPr>
                <w:sz w:val="20"/>
                <w:szCs w:val="20"/>
                <w:lang w:val="tr-TR"/>
              </w:rPr>
            </w:pPr>
            <w:r w:rsidRPr="00C14BE4">
              <w:rPr>
                <w:sz w:val="20"/>
                <w:szCs w:val="20"/>
                <w:lang w:val="tr-TR"/>
              </w:rPr>
              <w:t>Davranışsal Finans</w:t>
            </w:r>
          </w:p>
          <w:p w14:paraId="5BBAC17E" w14:textId="77777777" w:rsidR="00071B29" w:rsidRPr="005D5B7F" w:rsidRDefault="00071B29" w:rsidP="00071B29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A00EC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71B29" w14:paraId="131419A1" w14:textId="77777777" w:rsidTr="00C5709B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45E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54E9812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AFE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5D23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DFD27" w14:textId="77777777" w:rsidR="00071B29" w:rsidRPr="005D5B7F" w:rsidRDefault="00071B29" w:rsidP="00071B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5B0D0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CE7C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0E80F173" w14:textId="77777777" w:rsidTr="00C5709B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DA6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A3A79B5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BA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863" w14:textId="0CB9191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D1331" w14:textId="77777777" w:rsidR="00071B29" w:rsidRPr="005D5B7F" w:rsidRDefault="00071B29" w:rsidP="00071B2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7D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A300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BE4" w14:paraId="358FA2C9" w14:textId="77777777" w:rsidTr="00C14BE4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FF8" w14:textId="61741322" w:rsidR="00C14BE4" w:rsidRDefault="00C14BE4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8C3307F" w14:textId="77777777" w:rsidR="00C14BE4" w:rsidRDefault="00C14BE4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2D8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F9E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8FF49" w14:textId="77777777" w:rsidR="00C14BE4" w:rsidRPr="00C14BE4" w:rsidRDefault="00C14BE4" w:rsidP="00C14BE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C14BE4">
              <w:rPr>
                <w:rFonts w:ascii="Times New Roman"/>
                <w:sz w:val="18"/>
                <w:lang w:val="tr-TR"/>
              </w:rPr>
              <w:t>ECON490 G</w:t>
            </w:r>
            <w:r w:rsidRPr="00C14BE4">
              <w:rPr>
                <w:rFonts w:ascii="Times New Roman"/>
                <w:sz w:val="18"/>
                <w:lang w:val="tr-TR"/>
              </w:rPr>
              <w:t>öç</w:t>
            </w:r>
            <w:r w:rsidRPr="00C14BE4">
              <w:rPr>
                <w:rFonts w:ascii="Times New Roman"/>
                <w:sz w:val="18"/>
                <w:lang w:val="tr-TR"/>
              </w:rPr>
              <w:t xml:space="preserve"> ve Ekonomi</w:t>
            </w:r>
          </w:p>
          <w:p w14:paraId="1CF8EE41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F388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598F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4BE4" w14:paraId="5EE89F4A" w14:textId="77777777" w:rsidTr="00C14BE4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8B5" w14:textId="77777777" w:rsidR="00C14BE4" w:rsidRDefault="00C14BE4" w:rsidP="00071B2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D0EE0BA" w14:textId="77777777" w:rsidR="00C14BE4" w:rsidRDefault="00C14BE4" w:rsidP="00071B2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BC4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322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5C87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8453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69D3" w14:textId="77777777" w:rsidR="00C14BE4" w:rsidRDefault="00C14BE4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207FC05" w14:textId="77777777" w:rsidTr="00071B2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958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5A282D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3E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56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0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D2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AC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27D79831" w14:textId="77777777" w:rsidTr="00071B2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DFA" w14:textId="77777777" w:rsidR="00071B29" w:rsidRDefault="00071B29" w:rsidP="00071B2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1911892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0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78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A00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B94" w14:textId="72B8D9FC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374" w14:textId="5C75ADB4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482DC964" w14:textId="77777777" w:rsidTr="00071B2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B7B" w14:textId="77777777" w:rsidR="00071B29" w:rsidRDefault="00071B29" w:rsidP="00071B2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2042B1" w14:textId="77777777" w:rsidR="00071B29" w:rsidRDefault="00071B29" w:rsidP="00071B2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654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357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8D9" w14:textId="56A4C1DC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CC84" w14:textId="735FE45B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C12" w14:textId="3BC30EE0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719A09BB" w14:textId="77777777" w:rsidTr="00071B29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CC7" w14:textId="77777777" w:rsidR="00071B29" w:rsidRDefault="00071B29" w:rsidP="00071B2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8EF53E8" w14:textId="77777777" w:rsidR="00071B29" w:rsidRDefault="00071B29" w:rsidP="00071B2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4F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B1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3D8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AD5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3D2" w14:textId="67262A40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0FF519" w14:textId="3D0EE7BA" w:rsidR="00071B29" w:rsidRDefault="00071B29" w:rsidP="00071B29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5B92AADB" wp14:editId="2B6F5A2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9067800" cy="6746875"/>
            <wp:effectExtent l="0" t="0" r="0" b="0"/>
            <wp:wrapNone/>
            <wp:docPr id="958026201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76904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Schedule-4</w:t>
      </w:r>
    </w:p>
    <w:p w14:paraId="53192C04" w14:textId="477713FE" w:rsidR="00071B29" w:rsidRDefault="00071B29" w:rsidP="00071B29">
      <w:pPr>
        <w:ind w:firstLine="720"/>
      </w:pPr>
    </w:p>
    <w:sectPr w:rsidR="00071B29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401D0"/>
    <w:rsid w:val="00040B3E"/>
    <w:rsid w:val="00055A87"/>
    <w:rsid w:val="00071B29"/>
    <w:rsid w:val="0019151C"/>
    <w:rsid w:val="0047619E"/>
    <w:rsid w:val="004E0AC8"/>
    <w:rsid w:val="00521539"/>
    <w:rsid w:val="005D5B7F"/>
    <w:rsid w:val="006A1C35"/>
    <w:rsid w:val="009A5267"/>
    <w:rsid w:val="00A15040"/>
    <w:rsid w:val="00AB27DF"/>
    <w:rsid w:val="00BB3E83"/>
    <w:rsid w:val="00C14BE4"/>
    <w:rsid w:val="00C40F7F"/>
    <w:rsid w:val="00E17405"/>
    <w:rsid w:val="00F005CF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29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040B3E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Guney Aydin</cp:lastModifiedBy>
  <cp:revision>9</cp:revision>
  <dcterms:created xsi:type="dcterms:W3CDTF">2025-06-27T13:21:00Z</dcterms:created>
  <dcterms:modified xsi:type="dcterms:W3CDTF">2025-07-03T12:44:00Z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